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FB0BA96" w:rsidR="00C24D42" w:rsidRPr="00B50311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Описание функциональных характеристик предоставленного ПО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«</w:t>
      </w:r>
      <w:r w:rsidR="000D4AE3" w:rsidRPr="000D4AE3">
        <w:rPr>
          <w:rFonts w:ascii="Times New Roman" w:eastAsia="Times New Roman" w:hAnsi="Times New Roman" w:cs="Times New Roman"/>
          <w:b/>
          <w:bCs/>
          <w:sz w:val="36"/>
          <w:szCs w:val="36"/>
        </w:rPr>
        <w:t>Личный кабинет сотрудника «</w:t>
      </w:r>
      <w:proofErr w:type="spellStart"/>
      <w:r w:rsidR="000D4AE3" w:rsidRPr="000D4AE3">
        <w:rPr>
          <w:rFonts w:ascii="Times New Roman" w:eastAsia="Times New Roman" w:hAnsi="Times New Roman" w:cs="Times New Roman"/>
          <w:b/>
          <w:bCs/>
          <w:sz w:val="36"/>
          <w:szCs w:val="36"/>
        </w:rPr>
        <w:t>PROводник</w:t>
      </w:r>
      <w:proofErr w:type="spellEnd"/>
      <w:r w:rsidR="000D4AE3" w:rsidRPr="000D4AE3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3" w14:textId="77777777" w:rsidR="00C24D42" w:rsidRDefault="00B5031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ПО</w:t>
      </w:r>
    </w:p>
    <w:p w14:paraId="00000006" w14:textId="623135E9" w:rsidR="00C24D42" w:rsidRPr="000D4AE3" w:rsidRDefault="000D4AE3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Личный кабинет сотрудник для организации взаимодействия работника и работодателя с возможностью юридически значимого электронного документооборота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7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 ПК пользователя</w:t>
      </w:r>
    </w:p>
    <w:p w14:paraId="00000009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14:paraId="0000000B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X</w:t>
      </w:r>
    </w:p>
    <w:p w14:paraId="0000000C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8+</w:t>
      </w:r>
    </w:p>
    <w:p w14:paraId="0000000D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10+</w:t>
      </w:r>
    </w:p>
    <w:p w14:paraId="0000000E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9+</w:t>
      </w:r>
    </w:p>
    <w:p w14:paraId="0000000F" w14:textId="77777777" w:rsidR="00C24D42" w:rsidRDefault="00B503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16+</w:t>
      </w:r>
    </w:p>
    <w:p w14:paraId="00000010" w14:textId="77777777" w:rsidR="00C24D42" w:rsidRDefault="00C24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браузеры</w:t>
      </w:r>
    </w:p>
    <w:p w14:paraId="00000012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две последние версии; </w:t>
      </w:r>
    </w:p>
    <w:p w14:paraId="00000014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две последние версии; </w:t>
      </w:r>
    </w:p>
    <w:p w14:paraId="00000015" w14:textId="77777777" w:rsidR="00C24D42" w:rsidRPr="000D4AE3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4A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Internet Explorer </w:t>
      </w:r>
      <w:r>
        <w:rPr>
          <w:rFonts w:ascii="Times New Roman" w:eastAsia="Times New Roman" w:hAnsi="Times New Roman" w:cs="Times New Roman"/>
          <w:sz w:val="24"/>
          <w:szCs w:val="24"/>
        </w:rPr>
        <w:t>версии</w:t>
      </w:r>
      <w:r w:rsidRPr="000D4A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4A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0D4AE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0000016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7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X) версии 9.0 и выше;</w:t>
      </w:r>
    </w:p>
    <w:p w14:paraId="00000018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YaBrowser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версии 15.9 или выше;</w:t>
      </w:r>
    </w:p>
    <w:p w14:paraId="00000019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две последние версии;</w:t>
      </w:r>
    </w:p>
    <w:p w14:paraId="0000001A" w14:textId="77777777" w:rsidR="00C24D42" w:rsidRDefault="00B5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две последние версии.</w:t>
      </w:r>
    </w:p>
    <w:p w14:paraId="0000001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сети</w:t>
      </w:r>
    </w:p>
    <w:p w14:paraId="0000001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C24D42" w:rsidRDefault="00B5031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Рекомендованная входящая/исходящая скорость соединения – от 512 кбит/с. Доступ к Системы осуществляется через браузер по портам TCP 80.</w:t>
      </w:r>
    </w:p>
    <w:p w14:paraId="0000001F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24D42" w:rsidRDefault="00C24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аппаратному обеспечению</w:t>
      </w:r>
    </w:p>
    <w:p w14:paraId="00000023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C24D42" w:rsidRDefault="00B50311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пользовательскому аппаратному обеспечению, для работы с системой не предъявляются.</w:t>
      </w:r>
    </w:p>
    <w:p w14:paraId="00000025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персоналу (пользователю)</w:t>
      </w:r>
    </w:p>
    <w:p w14:paraId="00000027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C24D42" w:rsidRDefault="00B503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эксплуатации Системы предъявляются следующие требования к квалификации конечных пользователей:</w:t>
      </w:r>
    </w:p>
    <w:p w14:paraId="0000002A" w14:textId="77777777" w:rsidR="00C24D42" w:rsidRDefault="00B503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использования веб-браузера.</w:t>
      </w:r>
    </w:p>
    <w:p w14:paraId="0000002B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C24D42" w:rsidRDefault="00B503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возможности системы</w:t>
      </w:r>
    </w:p>
    <w:p w14:paraId="0000002D" w14:textId="77777777" w:rsidR="00C24D42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0DB556" w14:textId="2CE41D68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</w:t>
      </w:r>
      <w:r w:rsidRPr="000D4AE3">
        <w:rPr>
          <w:rFonts w:ascii="Times New Roman" w:eastAsia="Times New Roman" w:hAnsi="Times New Roman" w:cs="Times New Roman"/>
        </w:rPr>
        <w:tab/>
        <w:t>В личном кабинете для работника доступна следующая справочная информация:</w:t>
      </w:r>
    </w:p>
    <w:p w14:paraId="3AF281AE" w14:textId="78CCF98D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7</w:t>
      </w:r>
      <w:r w:rsidRPr="000D4AE3">
        <w:rPr>
          <w:rFonts w:ascii="Times New Roman" w:eastAsia="Times New Roman" w:hAnsi="Times New Roman" w:cs="Times New Roman"/>
        </w:rPr>
        <w:t>.2.1.</w:t>
      </w:r>
      <w:r w:rsidRPr="000D4AE3">
        <w:rPr>
          <w:rFonts w:ascii="Times New Roman" w:eastAsia="Times New Roman" w:hAnsi="Times New Roman" w:cs="Times New Roman"/>
        </w:rPr>
        <w:tab/>
        <w:t>Расчётный листок (из 1</w:t>
      </w:r>
      <w:proofErr w:type="gramStart"/>
      <w:r w:rsidRPr="000D4AE3">
        <w:rPr>
          <w:rFonts w:ascii="Times New Roman" w:eastAsia="Times New Roman" w:hAnsi="Times New Roman" w:cs="Times New Roman"/>
        </w:rPr>
        <w:t>С:ЗУП</w:t>
      </w:r>
      <w:proofErr w:type="gramEnd"/>
      <w:r w:rsidRPr="000D4AE3">
        <w:rPr>
          <w:rFonts w:ascii="Times New Roman" w:eastAsia="Times New Roman" w:hAnsi="Times New Roman" w:cs="Times New Roman"/>
        </w:rPr>
        <w:t>). В будущем предусматривается переход на выдачу расчётных листков только через личный кабинет, поэтому должна быть техническая возможность подтверждения получения работником расчётного листка;</w:t>
      </w:r>
    </w:p>
    <w:p w14:paraId="0465B719" w14:textId="79D4B4DC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.2.2.</w:t>
      </w:r>
      <w:r w:rsidRPr="000D4AE3">
        <w:rPr>
          <w:rFonts w:ascii="Times New Roman" w:eastAsia="Times New Roman" w:hAnsi="Times New Roman" w:cs="Times New Roman"/>
        </w:rPr>
        <w:tab/>
        <w:t>Количество дней неиспользованных отпусков (из 1</w:t>
      </w:r>
      <w:proofErr w:type="gramStart"/>
      <w:r w:rsidRPr="000D4AE3">
        <w:rPr>
          <w:rFonts w:ascii="Times New Roman" w:eastAsia="Times New Roman" w:hAnsi="Times New Roman" w:cs="Times New Roman"/>
        </w:rPr>
        <w:t>С:ЗУП</w:t>
      </w:r>
      <w:proofErr w:type="gramEnd"/>
      <w:r w:rsidRPr="000D4AE3">
        <w:rPr>
          <w:rFonts w:ascii="Times New Roman" w:eastAsia="Times New Roman" w:hAnsi="Times New Roman" w:cs="Times New Roman"/>
        </w:rPr>
        <w:t>);</w:t>
      </w:r>
    </w:p>
    <w:p w14:paraId="4D2DE71D" w14:textId="4AD32570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.2.3.</w:t>
      </w:r>
      <w:r w:rsidRPr="000D4AE3">
        <w:rPr>
          <w:rFonts w:ascii="Times New Roman" w:eastAsia="Times New Roman" w:hAnsi="Times New Roman" w:cs="Times New Roman"/>
        </w:rPr>
        <w:tab/>
        <w:t>Телефонный справочник организации;</w:t>
      </w:r>
    </w:p>
    <w:p w14:paraId="750823BD" w14:textId="182C722A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.2.4.</w:t>
      </w:r>
      <w:r w:rsidRPr="000D4AE3">
        <w:rPr>
          <w:rFonts w:ascii="Times New Roman" w:eastAsia="Times New Roman" w:hAnsi="Times New Roman" w:cs="Times New Roman"/>
        </w:rPr>
        <w:tab/>
        <w:t xml:space="preserve">Информация о корпоративных ценностях ГК, совете по этике и </w:t>
      </w:r>
      <w:proofErr w:type="spellStart"/>
      <w:r w:rsidRPr="000D4AE3">
        <w:rPr>
          <w:rFonts w:ascii="Times New Roman" w:eastAsia="Times New Roman" w:hAnsi="Times New Roman" w:cs="Times New Roman"/>
        </w:rPr>
        <w:t>т.д</w:t>
      </w:r>
      <w:proofErr w:type="spellEnd"/>
      <w:r w:rsidRPr="000D4AE3">
        <w:rPr>
          <w:rFonts w:ascii="Times New Roman" w:eastAsia="Times New Roman" w:hAnsi="Times New Roman" w:cs="Times New Roman"/>
        </w:rPr>
        <w:t>;</w:t>
      </w:r>
    </w:p>
    <w:p w14:paraId="5450128E" w14:textId="1FD7D7AC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.2.5.</w:t>
      </w:r>
      <w:r w:rsidRPr="000D4AE3">
        <w:rPr>
          <w:rFonts w:ascii="Times New Roman" w:eastAsia="Times New Roman" w:hAnsi="Times New Roman" w:cs="Times New Roman"/>
        </w:rPr>
        <w:tab/>
        <w:t>Информация о фактически отработанном работником времени за любой период, с указанием причин отклонений – отпуск, листок нетрудоспособности, сверхурочная работа и т.п. (из табеля 1С: ЗУП). Выводятся дата актуальности информации и сообщение о том, что в текущем (не закрытом) месяце данные ещё могут быть уточнены;</w:t>
      </w:r>
    </w:p>
    <w:p w14:paraId="1EE4A608" w14:textId="7A9EA248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.2.6.</w:t>
      </w:r>
      <w:r w:rsidRPr="000D4AE3">
        <w:rPr>
          <w:rFonts w:ascii="Times New Roman" w:eastAsia="Times New Roman" w:hAnsi="Times New Roman" w:cs="Times New Roman"/>
        </w:rPr>
        <w:tab/>
        <w:t>Информация об установленном для работника графике работы, график сменности (из 1</w:t>
      </w:r>
      <w:proofErr w:type="gramStart"/>
      <w:r w:rsidRPr="000D4AE3">
        <w:rPr>
          <w:rFonts w:ascii="Times New Roman" w:eastAsia="Times New Roman" w:hAnsi="Times New Roman" w:cs="Times New Roman"/>
        </w:rPr>
        <w:t>С:ЗУП</w:t>
      </w:r>
      <w:proofErr w:type="gramEnd"/>
      <w:r w:rsidRPr="000D4AE3">
        <w:rPr>
          <w:rFonts w:ascii="Times New Roman" w:eastAsia="Times New Roman" w:hAnsi="Times New Roman" w:cs="Times New Roman"/>
        </w:rPr>
        <w:t>);</w:t>
      </w:r>
    </w:p>
    <w:p w14:paraId="44C24F95" w14:textId="392D99D9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.2.7.</w:t>
      </w:r>
      <w:r w:rsidRPr="000D4AE3">
        <w:rPr>
          <w:rFonts w:ascii="Times New Roman" w:eastAsia="Times New Roman" w:hAnsi="Times New Roman" w:cs="Times New Roman"/>
        </w:rPr>
        <w:tab/>
        <w:t>Даты отпусков, запланированных в графике отпусков (из 1</w:t>
      </w:r>
      <w:proofErr w:type="gramStart"/>
      <w:r w:rsidRPr="000D4AE3">
        <w:rPr>
          <w:rFonts w:ascii="Times New Roman" w:eastAsia="Times New Roman" w:hAnsi="Times New Roman" w:cs="Times New Roman"/>
        </w:rPr>
        <w:t>С:ЗУП</w:t>
      </w:r>
      <w:proofErr w:type="gramEnd"/>
      <w:r w:rsidRPr="000D4AE3">
        <w:rPr>
          <w:rFonts w:ascii="Times New Roman" w:eastAsia="Times New Roman" w:hAnsi="Times New Roman" w:cs="Times New Roman"/>
        </w:rPr>
        <w:t>);</w:t>
      </w:r>
    </w:p>
    <w:p w14:paraId="6D73D653" w14:textId="6A27585F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.2.8.</w:t>
      </w:r>
      <w:r w:rsidRPr="000D4AE3">
        <w:rPr>
          <w:rFonts w:ascii="Times New Roman" w:eastAsia="Times New Roman" w:hAnsi="Times New Roman" w:cs="Times New Roman"/>
        </w:rPr>
        <w:tab/>
        <w:t>Информация о дате выхода из отпуска (из 1</w:t>
      </w:r>
      <w:proofErr w:type="gramStart"/>
      <w:r w:rsidRPr="000D4AE3">
        <w:rPr>
          <w:rFonts w:ascii="Times New Roman" w:eastAsia="Times New Roman" w:hAnsi="Times New Roman" w:cs="Times New Roman"/>
        </w:rPr>
        <w:t>С:ЗУП</w:t>
      </w:r>
      <w:proofErr w:type="gramEnd"/>
      <w:r w:rsidRPr="000D4AE3">
        <w:rPr>
          <w:rFonts w:ascii="Times New Roman" w:eastAsia="Times New Roman" w:hAnsi="Times New Roman" w:cs="Times New Roman"/>
        </w:rPr>
        <w:t>);</w:t>
      </w:r>
    </w:p>
    <w:p w14:paraId="0FF22E22" w14:textId="0B72466C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.2.9.</w:t>
      </w:r>
      <w:r w:rsidRPr="000D4AE3">
        <w:rPr>
          <w:rFonts w:ascii="Times New Roman" w:eastAsia="Times New Roman" w:hAnsi="Times New Roman" w:cs="Times New Roman"/>
        </w:rPr>
        <w:tab/>
        <w:t>Список предоставляемых компанией льгот и компенсаций.</w:t>
      </w:r>
    </w:p>
    <w:p w14:paraId="58E08B1E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</w:p>
    <w:p w14:paraId="3945E3A7" w14:textId="55A9FB7A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.3.</w:t>
      </w:r>
      <w:r w:rsidRPr="000D4AE3">
        <w:rPr>
          <w:rFonts w:ascii="Times New Roman" w:eastAsia="Times New Roman" w:hAnsi="Times New Roman" w:cs="Times New Roman"/>
        </w:rPr>
        <w:tab/>
        <w:t>Работник может распечатать из личного кабинета бланки кадровых и бухгалтерских заявлений (в частности, через инфо-киоск – предусматривается печать формата А4):</w:t>
      </w:r>
    </w:p>
    <w:p w14:paraId="493B4AC5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заявление/ представление о приёме на работу;</w:t>
      </w:r>
    </w:p>
    <w:p w14:paraId="02B03DE3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заявление об изменении персональных данных: вступление в брак, расторжение брака и др.;</w:t>
      </w:r>
    </w:p>
    <w:p w14:paraId="3E42EA88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 xml:space="preserve">заявление на отпуск </w:t>
      </w:r>
    </w:p>
    <w:p w14:paraId="282C3EAC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заявление на отпуск без сохранения заработной платы на имя Директора по персоналу;</w:t>
      </w:r>
    </w:p>
    <w:p w14:paraId="446D201B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заявление о предоставлении прежнего места работы;</w:t>
      </w:r>
    </w:p>
    <w:p w14:paraId="29757A8F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заявление об изменении режима рабочего времени;</w:t>
      </w:r>
    </w:p>
    <w:p w14:paraId="1AEB961F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заявление на предоставление вычетов по налогу на доходы физических лиц.</w:t>
      </w:r>
    </w:p>
    <w:p w14:paraId="5AEAD264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При этом для каждой организации подгружаются свои бланки заявлений.</w:t>
      </w:r>
    </w:p>
    <w:p w14:paraId="7D9629D4" w14:textId="1A5BA1C2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.4.</w:t>
      </w:r>
      <w:r w:rsidRPr="000D4AE3">
        <w:rPr>
          <w:rFonts w:ascii="Times New Roman" w:eastAsia="Times New Roman" w:hAnsi="Times New Roman" w:cs="Times New Roman"/>
        </w:rPr>
        <w:tab/>
        <w:t>В личном кабинете реализован сервис заказа справок, в том числе справок о доходах, и копий документов. О готовности справки/ копии работник информируется в личном кабинете, сообщением на электронную почту или смс-сообщением (по выбору). Предварительный список справок:</w:t>
      </w:r>
    </w:p>
    <w:p w14:paraId="04CFB29D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Справка о занимаемой должности (с окладом и без);</w:t>
      </w:r>
    </w:p>
    <w:p w14:paraId="2F03E99B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Копия трудовой книжки;</w:t>
      </w:r>
    </w:p>
    <w:p w14:paraId="4425BE78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Справка о неиспользовании дней для ухода за ребёнком-инвалидом;</w:t>
      </w:r>
    </w:p>
    <w:p w14:paraId="7708CF4B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lastRenderedPageBreak/>
        <w:t></w:t>
      </w:r>
      <w:r w:rsidRPr="000D4AE3">
        <w:rPr>
          <w:rFonts w:ascii="Times New Roman" w:eastAsia="Times New Roman" w:hAnsi="Times New Roman" w:cs="Times New Roman"/>
        </w:rPr>
        <w:tab/>
        <w:t>Справка о неиспользованных отпусках и отгулах;</w:t>
      </w:r>
    </w:p>
    <w:p w14:paraId="280557F3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Справка о режиме работы;</w:t>
      </w:r>
    </w:p>
    <w:p w14:paraId="700BC7BC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Характеристика (для образовательных учреждений, суда, полиции и т.д.);</w:t>
      </w:r>
    </w:p>
    <w:p w14:paraId="0EFA7BEC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2-НДФЛ;</w:t>
      </w:r>
    </w:p>
    <w:p w14:paraId="3A70D3B1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>182-н;</w:t>
      </w:r>
    </w:p>
    <w:p w14:paraId="157607AB" w14:textId="7777777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 w:rsidRPr="000D4AE3">
        <w:rPr>
          <w:rFonts w:ascii="Times New Roman" w:eastAsia="Times New Roman" w:hAnsi="Times New Roman" w:cs="Times New Roman"/>
        </w:rPr>
        <w:t></w:t>
      </w:r>
      <w:r w:rsidRPr="000D4AE3">
        <w:rPr>
          <w:rFonts w:ascii="Times New Roman" w:eastAsia="Times New Roman" w:hAnsi="Times New Roman" w:cs="Times New Roman"/>
        </w:rPr>
        <w:tab/>
        <w:t xml:space="preserve">Прочие заявления (для каждого юридического лица возможен свой </w:t>
      </w:r>
      <w:proofErr w:type="spellStart"/>
      <w:r w:rsidRPr="000D4AE3">
        <w:rPr>
          <w:rFonts w:ascii="Times New Roman" w:eastAsia="Times New Roman" w:hAnsi="Times New Roman" w:cs="Times New Roman"/>
        </w:rPr>
        <w:t>набо</w:t>
      </w:r>
      <w:proofErr w:type="spellEnd"/>
      <w:r w:rsidRPr="000D4AE3">
        <w:rPr>
          <w:rFonts w:ascii="Times New Roman" w:eastAsia="Times New Roman" w:hAnsi="Times New Roman" w:cs="Times New Roman"/>
        </w:rPr>
        <w:t xml:space="preserve"> заявлений).</w:t>
      </w:r>
    </w:p>
    <w:p w14:paraId="6C10E0D8" w14:textId="26333C3E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.5.</w:t>
      </w:r>
      <w:r w:rsidRPr="000D4AE3">
        <w:rPr>
          <w:rFonts w:ascii="Times New Roman" w:eastAsia="Times New Roman" w:hAnsi="Times New Roman" w:cs="Times New Roman"/>
        </w:rPr>
        <w:tab/>
        <w:t>Существует возможность ознакомления работника с локальными нормативными актами, приказами, распоряжениями через личный кабинет (для тех документов, для которых законодательством не предусмотрено ознакомление под роспись). Есть техническая возможность подтвердить ознакомление работника.</w:t>
      </w:r>
    </w:p>
    <w:p w14:paraId="5E8EA15F" w14:textId="4D43DCA7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.6.</w:t>
      </w:r>
      <w:r w:rsidRPr="000D4AE3">
        <w:rPr>
          <w:rFonts w:ascii="Times New Roman" w:eastAsia="Times New Roman" w:hAnsi="Times New Roman" w:cs="Times New Roman"/>
        </w:rPr>
        <w:tab/>
        <w:t>Работник может проверить актуальность своих персональных данных и контактной информации через личный кабинет и уведомить кадровую службу о необходимости корректировки, а также приложить сканы (фотографии) соответствующих документов.</w:t>
      </w:r>
    </w:p>
    <w:p w14:paraId="20D1B0BA" w14:textId="7E12F1B0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.7.</w:t>
      </w:r>
      <w:r w:rsidRPr="000D4AE3">
        <w:rPr>
          <w:rFonts w:ascii="Times New Roman" w:eastAsia="Times New Roman" w:hAnsi="Times New Roman" w:cs="Times New Roman"/>
        </w:rPr>
        <w:tab/>
        <w:t xml:space="preserve">Также в личном кабинете реализована функция уведомлений и напоминаний для работника (например, о необходимости получить экземпляр трудового договора на руки, о тех документах, которые он должен предоставить, о том, с чем он должен ознакомиться, об отпуске по графику отпусков и напоминание о необходимости оформить заявление на отпуск (для УК), о произведенных удержаниях, о неполученной зарплате (при выплатах в кассе), уведомления об открытии счета по зарплатному </w:t>
      </w:r>
      <w:proofErr w:type="gramStart"/>
      <w:r w:rsidRPr="000D4AE3">
        <w:rPr>
          <w:rFonts w:ascii="Times New Roman" w:eastAsia="Times New Roman" w:hAnsi="Times New Roman" w:cs="Times New Roman"/>
        </w:rPr>
        <w:t>проекту  и</w:t>
      </w:r>
      <w:proofErr w:type="gramEnd"/>
      <w:r w:rsidRPr="000D4AE3">
        <w:rPr>
          <w:rFonts w:ascii="Times New Roman" w:eastAsia="Times New Roman" w:hAnsi="Times New Roman" w:cs="Times New Roman"/>
        </w:rPr>
        <w:t xml:space="preserve"> т.п.). Уведомления отменяются (удаляются из личного кабинета) работником кадровой службы. При необходимости, имеется возможность направить уведомление руководителю работника.</w:t>
      </w:r>
    </w:p>
    <w:p w14:paraId="277582AC" w14:textId="1A1B7C6E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.8.</w:t>
      </w:r>
      <w:r w:rsidRPr="000D4AE3">
        <w:rPr>
          <w:rFonts w:ascii="Times New Roman" w:eastAsia="Times New Roman" w:hAnsi="Times New Roman" w:cs="Times New Roman"/>
        </w:rPr>
        <w:tab/>
        <w:t xml:space="preserve">В личном кабинете публикуются новости (например, о появлении новых стандартов, обновлении рабочей процедуры, запуске программы обучения и пр.). </w:t>
      </w:r>
    </w:p>
    <w:p w14:paraId="6222D5AD" w14:textId="1825659D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.9.</w:t>
      </w:r>
      <w:r w:rsidRPr="000D4AE3">
        <w:rPr>
          <w:rFonts w:ascii="Times New Roman" w:eastAsia="Times New Roman" w:hAnsi="Times New Roman" w:cs="Times New Roman"/>
        </w:rPr>
        <w:tab/>
        <w:t xml:space="preserve">В личном кабинете публикуются корпоративная газета в электронном виде. </w:t>
      </w:r>
    </w:p>
    <w:p w14:paraId="6D6C3BD7" w14:textId="4317FAAB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.10.</w:t>
      </w:r>
      <w:r w:rsidRPr="000D4AE3">
        <w:rPr>
          <w:rFonts w:ascii="Times New Roman" w:eastAsia="Times New Roman" w:hAnsi="Times New Roman" w:cs="Times New Roman"/>
        </w:rPr>
        <w:tab/>
        <w:t>Существует возможность общения с сотрудником бухгалтерии с целью предоставления консультаций по вопросам начисления и выплаты зарплаты, листков нетрудоспособности и прочих видов начисления и удержания из зарплаты, а также с сотрудником кадровой службы по кадровым вопросам.</w:t>
      </w:r>
    </w:p>
    <w:p w14:paraId="6C4099D1" w14:textId="155EAFDA" w:rsidR="000D4AE3" w:rsidRP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.11.</w:t>
      </w:r>
      <w:r w:rsidRPr="000D4AE3">
        <w:rPr>
          <w:rFonts w:ascii="Times New Roman" w:eastAsia="Times New Roman" w:hAnsi="Times New Roman" w:cs="Times New Roman"/>
        </w:rPr>
        <w:tab/>
        <w:t>В личном кабинете есть ссылка на онлайн-сервис оформления командировок «Миллениум» (возможно, получится сделать доступ без дополнительной авторизации).</w:t>
      </w:r>
    </w:p>
    <w:p w14:paraId="0559EABB" w14:textId="78F48490" w:rsidR="000D4AE3" w:rsidRDefault="000D4AE3" w:rsidP="000D4AE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D4AE3">
        <w:rPr>
          <w:rFonts w:ascii="Times New Roman" w:eastAsia="Times New Roman" w:hAnsi="Times New Roman" w:cs="Times New Roman"/>
        </w:rPr>
        <w:t>.12.</w:t>
      </w:r>
      <w:r w:rsidRPr="000D4AE3">
        <w:rPr>
          <w:rFonts w:ascii="Times New Roman" w:eastAsia="Times New Roman" w:hAnsi="Times New Roman" w:cs="Times New Roman"/>
        </w:rPr>
        <w:tab/>
        <w:t>В личном кабинете реализован сервис «Я заболел». В данном разделе сотрудник может направить сообщение о начале и окончании временной нетрудоспособности табельщику структурного подразделения и непосредственному руководителю.</w:t>
      </w:r>
    </w:p>
    <w:p w14:paraId="00000037" w14:textId="6E7C852B" w:rsidR="00C24D42" w:rsidRDefault="00C24D42" w:rsidP="000D4AE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C24D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42"/>
    <w:rsid w:val="000D4AE3"/>
    <w:rsid w:val="00B50311"/>
    <w:rsid w:val="00C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Лазарев Николай Владимирович</cp:lastModifiedBy>
  <cp:revision>3</cp:revision>
  <dcterms:created xsi:type="dcterms:W3CDTF">2021-04-15T05:53:00Z</dcterms:created>
  <dcterms:modified xsi:type="dcterms:W3CDTF">2022-11-02T15:05:00Z</dcterms:modified>
</cp:coreProperties>
</file>